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1E9B" w14:textId="77777777" w:rsidR="00CE464E" w:rsidRDefault="00CE464E" w:rsidP="00CE464E">
      <w:pPr>
        <w:ind w:left="720" w:hanging="720"/>
        <w:jc w:val="right"/>
        <w:rPr>
          <w:rFonts w:ascii="Seravek" w:hAnsi="Seravek" w:cs="Tahoma"/>
          <w:sz w:val="22"/>
          <w:szCs w:val="22"/>
        </w:rPr>
      </w:pPr>
      <w:r>
        <w:rPr>
          <w:rFonts w:ascii="Seravek" w:hAnsi="Seravek" w:cs="Tahoma"/>
          <w:noProof/>
          <w:sz w:val="22"/>
          <w:szCs w:val="22"/>
        </w:rPr>
        <w:drawing>
          <wp:inline distT="0" distB="0" distL="0" distR="0" wp14:anchorId="29E11415" wp14:editId="3ACC2652">
            <wp:extent cx="1990946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Northrop_Logo_RGB_Maroon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24" cy="8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E3E">
        <w:rPr>
          <w:rFonts w:ascii="Seravek" w:hAnsi="Seravek" w:cs="Tahoma"/>
          <w:noProof/>
          <w:sz w:val="22"/>
          <w:szCs w:val="22"/>
        </w:rPr>
        <w:t xml:space="preserve"> </w:t>
      </w:r>
      <w:r>
        <w:rPr>
          <w:rFonts w:ascii="Seravek" w:hAnsi="Seravek" w:cs="Tahoma"/>
          <w:sz w:val="22"/>
          <w:szCs w:val="22"/>
        </w:rPr>
        <w:tab/>
        <w:t xml:space="preserve"> </w:t>
      </w:r>
    </w:p>
    <w:p w14:paraId="45EFD32F" w14:textId="77777777" w:rsidR="00CE464E" w:rsidRDefault="00CE464E" w:rsidP="00CE464E">
      <w:pPr>
        <w:jc w:val="right"/>
        <w:rPr>
          <w:rFonts w:ascii="Seravek" w:hAnsi="Seravek" w:cs="Tahoma"/>
          <w:sz w:val="22"/>
          <w:szCs w:val="22"/>
        </w:rPr>
      </w:pPr>
    </w:p>
    <w:p w14:paraId="1C8598BA" w14:textId="77777777" w:rsidR="00CE464E" w:rsidRPr="00346E3E" w:rsidRDefault="00CE464E" w:rsidP="00CE464E">
      <w:pPr>
        <w:jc w:val="right"/>
        <w:rPr>
          <w:rFonts w:ascii="Seravek" w:hAnsi="Seravek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lastRenderedPageBreak/>
        <w:t>Contact: Cari Hatcher</w:t>
      </w:r>
    </w:p>
    <w:p w14:paraId="4C40EB91" w14:textId="77777777" w:rsidR="00CE464E" w:rsidRPr="00346E3E" w:rsidRDefault="00CE464E" w:rsidP="00CE464E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612-625-6003 (</w:t>
      </w:r>
      <w:r>
        <w:rPr>
          <w:rFonts w:ascii="Seravek" w:hAnsi="Seravek" w:cs="Tahoma"/>
          <w:sz w:val="22"/>
          <w:szCs w:val="22"/>
        </w:rPr>
        <w:t>O</w:t>
      </w:r>
      <w:r w:rsidRPr="00346E3E">
        <w:rPr>
          <w:rFonts w:ascii="Seravek" w:hAnsi="Seravek" w:cs="Tahoma"/>
          <w:sz w:val="22"/>
          <w:szCs w:val="22"/>
        </w:rPr>
        <w:t>)</w:t>
      </w:r>
    </w:p>
    <w:p w14:paraId="7199E4E7" w14:textId="77777777" w:rsidR="00CE464E" w:rsidRPr="00346E3E" w:rsidRDefault="00CE464E" w:rsidP="00CE464E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763-442-1756 (C)</w:t>
      </w:r>
    </w:p>
    <w:p w14:paraId="37EF59D8" w14:textId="77777777" w:rsidR="00CE464E" w:rsidRPr="00346E3E" w:rsidRDefault="00CE464E" w:rsidP="00CE464E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chatcher@umn.edu</w:t>
      </w:r>
    </w:p>
    <w:p w14:paraId="74568AE8" w14:textId="77777777" w:rsidR="00CE464E" w:rsidRPr="00346E3E" w:rsidRDefault="00CE464E" w:rsidP="00CE464E">
      <w:pPr>
        <w:rPr>
          <w:rFonts w:ascii="Seravek" w:hAnsi="Seravek" w:cs="Tahoma"/>
          <w:sz w:val="22"/>
          <w:szCs w:val="22"/>
        </w:rPr>
        <w:sectPr w:rsidR="00CE464E" w:rsidRPr="00346E3E" w:rsidSect="00CE464E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71BE583" w14:textId="77777777" w:rsidR="00CE464E" w:rsidRPr="00346E3E" w:rsidRDefault="00CE464E" w:rsidP="00CE464E">
      <w:pPr>
        <w:rPr>
          <w:rFonts w:ascii="Seravek" w:hAnsi="Seravek" w:cs="Tahoma"/>
          <w:sz w:val="22"/>
          <w:szCs w:val="22"/>
        </w:rPr>
      </w:pPr>
    </w:p>
    <w:p w14:paraId="4440968D" w14:textId="77777777" w:rsidR="00CE464E" w:rsidRPr="00346E3E" w:rsidRDefault="00CE464E" w:rsidP="00CE464E">
      <w:pPr>
        <w:jc w:val="center"/>
        <w:rPr>
          <w:rFonts w:ascii="Seravek" w:hAnsi="Seravek"/>
          <w:b/>
          <w:sz w:val="22"/>
          <w:szCs w:val="22"/>
        </w:rPr>
      </w:pPr>
    </w:p>
    <w:p w14:paraId="7CDC6F64" w14:textId="77777777" w:rsidR="00CE464E" w:rsidRPr="00346E3E" w:rsidRDefault="00CE464E" w:rsidP="00CE464E">
      <w:pPr>
        <w:jc w:val="center"/>
        <w:rPr>
          <w:rFonts w:ascii="Seravek" w:hAnsi="Seravek"/>
          <w:b/>
          <w:sz w:val="22"/>
          <w:szCs w:val="22"/>
        </w:rPr>
        <w:sectPr w:rsidR="00CE464E" w:rsidRPr="00346E3E" w:rsidSect="00CE464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FAA5D2B" w14:textId="77777777" w:rsidR="00CE464E" w:rsidRDefault="00CE464E" w:rsidP="00CE464E">
      <w:pPr>
        <w:jc w:val="center"/>
        <w:rPr>
          <w:rFonts w:ascii="Seravek" w:hAnsi="Seravek"/>
          <w:b/>
          <w:sz w:val="22"/>
          <w:szCs w:val="22"/>
        </w:rPr>
      </w:pPr>
    </w:p>
    <w:p w14:paraId="35C50E9E" w14:textId="77777777" w:rsidR="00CE464E" w:rsidRPr="00437B24" w:rsidRDefault="00CE464E" w:rsidP="00CE464E">
      <w:pPr>
        <w:jc w:val="center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Northrop Presents Alvin Ailey American Dance Theater, March 1</w:t>
      </w:r>
    </w:p>
    <w:p w14:paraId="0642780E" w14:textId="77777777" w:rsidR="00CE464E" w:rsidRDefault="00CE464E" w:rsidP="00CE464E">
      <w:pPr>
        <w:jc w:val="center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An unforgettable evening of dance by America’s “Cultural Ambassadors to the World”</w:t>
      </w:r>
    </w:p>
    <w:p w14:paraId="3F046217" w14:textId="77777777" w:rsidR="00CE464E" w:rsidRPr="00437B24" w:rsidRDefault="00CE464E" w:rsidP="00CE464E">
      <w:pPr>
        <w:jc w:val="center"/>
        <w:rPr>
          <w:rFonts w:ascii="Seravek" w:hAnsi="Seravek"/>
          <w:b/>
          <w:color w:val="FF0000"/>
          <w:sz w:val="22"/>
          <w:szCs w:val="22"/>
        </w:rPr>
      </w:pPr>
    </w:p>
    <w:p w14:paraId="2633DE41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FOR IMMEDIATE RELEASE</w:t>
      </w:r>
    </w:p>
    <w:p w14:paraId="2EE22B8C" w14:textId="0A2099A2" w:rsidR="00CE464E" w:rsidRPr="00663BAC" w:rsidRDefault="00CE464E" w:rsidP="00CE464E">
      <w:pPr>
        <w:tabs>
          <w:tab w:val="left" w:pos="8370"/>
        </w:tabs>
        <w:rPr>
          <w:rFonts w:ascii="Seravek" w:hAnsi="Seravek"/>
          <w:i/>
          <w:color w:val="FF0000"/>
          <w:sz w:val="22"/>
          <w:szCs w:val="22"/>
        </w:rPr>
      </w:pPr>
      <w:r w:rsidRPr="00E165C3">
        <w:rPr>
          <w:rFonts w:ascii="Seravek" w:hAnsi="Seravek"/>
          <w:sz w:val="22"/>
          <w:szCs w:val="22"/>
        </w:rPr>
        <w:t>Minneapolis, MN</w:t>
      </w:r>
      <w:r w:rsidRPr="00663BAC">
        <w:rPr>
          <w:rFonts w:ascii="Seravek" w:hAnsi="Seravek"/>
          <w:color w:val="FF0000"/>
          <w:sz w:val="22"/>
          <w:szCs w:val="22"/>
        </w:rPr>
        <w:t xml:space="preserve"> </w:t>
      </w:r>
      <w:r>
        <w:rPr>
          <w:rFonts w:ascii="Seravek" w:hAnsi="Seravek"/>
          <w:color w:val="000000" w:themeColor="text1"/>
          <w:sz w:val="22"/>
          <w:szCs w:val="22"/>
        </w:rPr>
        <w:t>(1/25/ 2016</w:t>
      </w:r>
      <w:r w:rsidRPr="006F7830">
        <w:rPr>
          <w:rFonts w:ascii="Seravek" w:hAnsi="Seravek"/>
          <w:color w:val="000000" w:themeColor="text1"/>
          <w:sz w:val="22"/>
          <w:szCs w:val="22"/>
        </w:rPr>
        <w:t>)</w:t>
      </w:r>
      <w:r w:rsidRPr="00663BAC">
        <w:rPr>
          <w:rFonts w:ascii="Seravek" w:hAnsi="Seravek"/>
          <w:color w:val="FF0000"/>
          <w:sz w:val="22"/>
          <w:szCs w:val="22"/>
        </w:rPr>
        <w:t xml:space="preserve"> </w:t>
      </w:r>
      <w:r w:rsidRPr="00287C27">
        <w:rPr>
          <w:rFonts w:ascii="Seravek" w:hAnsi="Seravek"/>
          <w:sz w:val="22"/>
          <w:szCs w:val="22"/>
        </w:rPr>
        <w:t>–</w:t>
      </w:r>
      <w:r>
        <w:rPr>
          <w:rFonts w:ascii="Seravek" w:hAnsi="Seravek"/>
          <w:sz w:val="22"/>
          <w:szCs w:val="22"/>
        </w:rPr>
        <w:t xml:space="preserve"> </w:t>
      </w:r>
      <w:r w:rsidRPr="008776D2">
        <w:rPr>
          <w:rFonts w:ascii="Seravek" w:hAnsi="Seravek"/>
          <w:sz w:val="22"/>
          <w:szCs w:val="22"/>
        </w:rPr>
        <w:t>Northrop at the University of Minnesota present</w:t>
      </w:r>
      <w:r>
        <w:rPr>
          <w:rFonts w:ascii="Seravek" w:hAnsi="Seravek"/>
          <w:sz w:val="22"/>
          <w:szCs w:val="22"/>
        </w:rPr>
        <w:t xml:space="preserve">s </w:t>
      </w:r>
      <w:hyperlink r:id="rId10" w:history="1">
        <w:r w:rsidRPr="009B521F">
          <w:rPr>
            <w:rStyle w:val="Hyperlink"/>
            <w:rFonts w:ascii="Seravek" w:hAnsi="Seravek"/>
            <w:sz w:val="22"/>
            <w:szCs w:val="22"/>
          </w:rPr>
          <w:t>Alvin Ailey American Dance Theater</w:t>
        </w:r>
      </w:hyperlink>
      <w:r>
        <w:rPr>
          <w:rFonts w:ascii="Seravek" w:hAnsi="Seravek"/>
          <w:sz w:val="22"/>
          <w:szCs w:val="22"/>
        </w:rPr>
        <w:t xml:space="preserve"> </w:t>
      </w:r>
      <w:r w:rsidRPr="008776D2">
        <w:rPr>
          <w:rFonts w:ascii="Seravek" w:hAnsi="Seravek"/>
          <w:sz w:val="22"/>
          <w:szCs w:val="22"/>
        </w:rPr>
        <w:t xml:space="preserve">on </w:t>
      </w:r>
      <w:r>
        <w:rPr>
          <w:rFonts w:ascii="Seravek" w:hAnsi="Seravek"/>
          <w:sz w:val="22"/>
          <w:szCs w:val="22"/>
        </w:rPr>
        <w:t>Tue</w:t>
      </w:r>
      <w:r w:rsidRPr="008776D2">
        <w:rPr>
          <w:rFonts w:ascii="Seravek" w:hAnsi="Seravek"/>
          <w:sz w:val="22"/>
          <w:szCs w:val="22"/>
        </w:rPr>
        <w:t xml:space="preserve">, </w:t>
      </w:r>
      <w:r>
        <w:rPr>
          <w:rFonts w:ascii="Seravek" w:hAnsi="Seravek"/>
          <w:sz w:val="22"/>
          <w:szCs w:val="22"/>
        </w:rPr>
        <w:t>Mar 1 at 7:3</w:t>
      </w:r>
      <w:r w:rsidRPr="008776D2">
        <w:rPr>
          <w:rFonts w:ascii="Seravek" w:hAnsi="Seravek"/>
          <w:sz w:val="22"/>
          <w:szCs w:val="22"/>
        </w:rPr>
        <w:t>0 pm</w:t>
      </w:r>
      <w:r>
        <w:rPr>
          <w:rFonts w:ascii="Seravek" w:hAnsi="Seravek"/>
          <w:sz w:val="22"/>
          <w:szCs w:val="22"/>
        </w:rPr>
        <w:t xml:space="preserve">. </w:t>
      </w:r>
      <w:r w:rsidR="00315C9E" w:rsidRPr="00315C9E">
        <w:rPr>
          <w:rFonts w:ascii="Seravek" w:hAnsi="Seravek"/>
          <w:sz w:val="22"/>
          <w:szCs w:val="22"/>
        </w:rPr>
        <w:t xml:space="preserve">In a wonderful showcase of African-American choreographers, the evening will include will include a mix of new works by acclaimed choreographers as well as Alvin Ailey’s signature masterpiece </w:t>
      </w:r>
      <w:r w:rsidR="00315C9E" w:rsidRPr="00315C9E">
        <w:rPr>
          <w:rFonts w:ascii="Seravek" w:hAnsi="Seravek"/>
          <w:i/>
          <w:sz w:val="22"/>
          <w:szCs w:val="22"/>
        </w:rPr>
        <w:t>Revelations</w:t>
      </w:r>
      <w:r w:rsidR="00315C9E" w:rsidRPr="00315C9E">
        <w:rPr>
          <w:rFonts w:ascii="Seravek" w:hAnsi="Seravek"/>
          <w:sz w:val="22"/>
          <w:szCs w:val="22"/>
        </w:rPr>
        <w:t>.</w:t>
      </w:r>
    </w:p>
    <w:p w14:paraId="35AD5BB9" w14:textId="77777777" w:rsidR="00CE464E" w:rsidRPr="00663BAC" w:rsidRDefault="00CE464E" w:rsidP="00CE464E">
      <w:pPr>
        <w:rPr>
          <w:rFonts w:ascii="Seravek" w:hAnsi="Seravek"/>
          <w:i/>
          <w:color w:val="FF0000"/>
          <w:sz w:val="22"/>
          <w:szCs w:val="22"/>
        </w:rPr>
      </w:pPr>
    </w:p>
    <w:p w14:paraId="56A49515" w14:textId="77777777" w:rsidR="00CE464E" w:rsidRDefault="00CE464E" w:rsidP="00CE464E">
      <w:pPr>
        <w:rPr>
          <w:rFonts w:ascii="Seravek" w:hAnsi="Seravek"/>
          <w:b/>
          <w:sz w:val="22"/>
          <w:szCs w:val="22"/>
        </w:rPr>
      </w:pPr>
      <w:r w:rsidRPr="00662FEB">
        <w:rPr>
          <w:rFonts w:ascii="Seravek" w:hAnsi="Seravek"/>
          <w:b/>
          <w:sz w:val="22"/>
          <w:szCs w:val="22"/>
        </w:rPr>
        <w:t>Northrop Presents</w:t>
      </w:r>
    </w:p>
    <w:p w14:paraId="02F82E69" w14:textId="77777777" w:rsidR="00CE464E" w:rsidRDefault="00315C9E" w:rsidP="00CE464E">
      <w:pPr>
        <w:rPr>
          <w:rFonts w:ascii="Seravek" w:hAnsi="Seravek"/>
          <w:sz w:val="22"/>
          <w:szCs w:val="22"/>
        </w:rPr>
      </w:pPr>
      <w:hyperlink r:id="rId11" w:history="1">
        <w:r w:rsidR="00CE464E" w:rsidRPr="009B521F">
          <w:rPr>
            <w:rStyle w:val="Hyperlink"/>
            <w:rFonts w:ascii="Seravek" w:hAnsi="Seravek"/>
            <w:sz w:val="22"/>
            <w:szCs w:val="22"/>
          </w:rPr>
          <w:t>Alvin Ailey American Dance Theater</w:t>
        </w:r>
      </w:hyperlink>
    </w:p>
    <w:p w14:paraId="06191537" w14:textId="77777777" w:rsidR="00CE464E" w:rsidRPr="00662FEB" w:rsidRDefault="00CE464E" w:rsidP="00CE464E">
      <w:pPr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Tue</w:t>
      </w:r>
      <w:r w:rsidRPr="00662FEB">
        <w:rPr>
          <w:rFonts w:ascii="Seravek" w:hAnsi="Seravek"/>
          <w:sz w:val="22"/>
          <w:szCs w:val="22"/>
        </w:rPr>
        <w:t xml:space="preserve">, </w:t>
      </w:r>
      <w:r>
        <w:rPr>
          <w:rFonts w:ascii="Seravek" w:hAnsi="Seravek"/>
          <w:sz w:val="22"/>
          <w:szCs w:val="22"/>
        </w:rPr>
        <w:t>Mar 1, 7:3</w:t>
      </w:r>
      <w:r w:rsidRPr="00662FEB">
        <w:rPr>
          <w:rFonts w:ascii="Seravek" w:hAnsi="Seravek"/>
          <w:sz w:val="22"/>
          <w:szCs w:val="22"/>
        </w:rPr>
        <w:t>0 pm</w:t>
      </w:r>
    </w:p>
    <w:p w14:paraId="0B4F92C3" w14:textId="77777777" w:rsidR="00CE464E" w:rsidRDefault="00315C9E" w:rsidP="00CE464E">
      <w:pPr>
        <w:rPr>
          <w:rFonts w:ascii="Seravek" w:hAnsi="Seravek"/>
          <w:sz w:val="22"/>
          <w:szCs w:val="22"/>
        </w:rPr>
      </w:pPr>
      <w:hyperlink r:id="rId12" w:history="1">
        <w:r w:rsidR="00CE464E" w:rsidRPr="009B521F">
          <w:rPr>
            <w:rStyle w:val="Hyperlink"/>
            <w:rFonts w:ascii="Seravek" w:hAnsi="Seravek"/>
            <w:sz w:val="22"/>
            <w:szCs w:val="22"/>
          </w:rPr>
          <w:t>Carlson Family Stage</w:t>
        </w:r>
      </w:hyperlink>
      <w:r w:rsidR="00CE464E">
        <w:rPr>
          <w:rFonts w:ascii="Seravek" w:hAnsi="Seravek"/>
          <w:sz w:val="22"/>
          <w:szCs w:val="22"/>
        </w:rPr>
        <w:t xml:space="preserve"> </w:t>
      </w:r>
    </w:p>
    <w:p w14:paraId="06BDFAA8" w14:textId="77777777" w:rsidR="00CE464E" w:rsidRPr="00663BAC" w:rsidRDefault="00CE464E" w:rsidP="00CE464E">
      <w:pPr>
        <w:rPr>
          <w:rFonts w:ascii="Seravek" w:hAnsi="Seravek"/>
          <w:i/>
          <w:color w:val="FF0000"/>
          <w:sz w:val="22"/>
          <w:szCs w:val="22"/>
        </w:rPr>
      </w:pPr>
    </w:p>
    <w:p w14:paraId="4145AF9D" w14:textId="77777777" w:rsidR="00CE464E" w:rsidRDefault="00CE464E" w:rsidP="00CE464E">
      <w:pPr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Open Door</w:t>
      </w:r>
    </w:p>
    <w:p w14:paraId="296EEFE5" w14:textId="77777777" w:rsidR="00CE464E" w:rsidRDefault="00CE464E" w:rsidP="00CE464E">
      <w:pPr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Cry</w:t>
      </w:r>
    </w:p>
    <w:p w14:paraId="1FF5F4E4" w14:textId="77777777" w:rsidR="00CE464E" w:rsidRDefault="00CE464E" w:rsidP="00CE464E">
      <w:pPr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Exodus</w:t>
      </w:r>
    </w:p>
    <w:p w14:paraId="39C09A5B" w14:textId="77777777" w:rsidR="00CE464E" w:rsidRDefault="00CE464E" w:rsidP="00CE464E">
      <w:pPr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Revelations</w:t>
      </w:r>
    </w:p>
    <w:p w14:paraId="2CEE727F" w14:textId="77777777" w:rsidR="00CE464E" w:rsidRDefault="00CE464E" w:rsidP="00CE464E">
      <w:pPr>
        <w:rPr>
          <w:rFonts w:ascii="Seravek" w:hAnsi="Seravek"/>
          <w:sz w:val="22"/>
          <w:szCs w:val="22"/>
        </w:rPr>
      </w:pPr>
    </w:p>
    <w:p w14:paraId="5979FD1E" w14:textId="77777777" w:rsidR="00740CA9" w:rsidRDefault="00CE464E" w:rsidP="00CE464E">
      <w:pPr>
        <w:rPr>
          <w:rFonts w:ascii="Seravek" w:hAnsi="Seravek"/>
          <w:sz w:val="22"/>
          <w:szCs w:val="22"/>
        </w:rPr>
      </w:pPr>
      <w:r w:rsidRPr="00D02A87">
        <w:rPr>
          <w:rFonts w:ascii="Seravek" w:hAnsi="Seravek"/>
          <w:sz w:val="22"/>
          <w:szCs w:val="22"/>
        </w:rPr>
        <w:t>The legendary powerhouse of contemporary dance</w:t>
      </w:r>
      <w:r>
        <w:rPr>
          <w:rFonts w:ascii="Seravek" w:hAnsi="Seravek"/>
          <w:sz w:val="22"/>
          <w:szCs w:val="22"/>
        </w:rPr>
        <w:t xml:space="preserve">, </w:t>
      </w:r>
      <w:hyperlink r:id="rId13" w:history="1">
        <w:r w:rsidRPr="00D02A87">
          <w:rPr>
            <w:rStyle w:val="Hyperlink"/>
            <w:rFonts w:ascii="Seravek" w:hAnsi="Seravek"/>
            <w:sz w:val="22"/>
            <w:szCs w:val="22"/>
          </w:rPr>
          <w:t>Alvin Ailey American Dance Theater</w:t>
        </w:r>
      </w:hyperlink>
      <w:r>
        <w:rPr>
          <w:rFonts w:ascii="Seravek" w:hAnsi="Seravek"/>
          <w:sz w:val="22"/>
          <w:szCs w:val="22"/>
        </w:rPr>
        <w:t xml:space="preserve"> comes to Northrop this March with a mixed repertory performance. The company will open its one-night only engagement with a new Cuban-inspired work </w:t>
      </w:r>
      <w:hyperlink r:id="rId14" w:history="1">
        <w:r w:rsidRPr="00B15562">
          <w:rPr>
            <w:rStyle w:val="Hyperlink"/>
            <w:rFonts w:ascii="Seravek" w:hAnsi="Seravek"/>
            <w:i/>
          </w:rPr>
          <w:t>Open Door</w:t>
        </w:r>
      </w:hyperlink>
      <w:r>
        <w:rPr>
          <w:rFonts w:ascii="Seravek" w:hAnsi="Seravek"/>
          <w:sz w:val="22"/>
          <w:szCs w:val="22"/>
        </w:rPr>
        <w:t xml:space="preserve">, by Ronald K. Brown. Inspired by a recent trip to Cuba, Brown’s </w:t>
      </w:r>
      <w:r>
        <w:rPr>
          <w:rFonts w:ascii="Seravek" w:hAnsi="Seravek"/>
          <w:i/>
          <w:sz w:val="22"/>
          <w:szCs w:val="22"/>
        </w:rPr>
        <w:t>Open Door</w:t>
      </w:r>
      <w:r>
        <w:rPr>
          <w:rFonts w:ascii="Seravek" w:hAnsi="Seravek"/>
          <w:sz w:val="22"/>
          <w:szCs w:val="22"/>
        </w:rPr>
        <w:t xml:space="preserve"> explores the power of dance and music as a vehicle for compassion utilizing songs from </w:t>
      </w:r>
      <w:r>
        <w:rPr>
          <w:rFonts w:ascii="Seravek" w:hAnsi="Seravek"/>
          <w:i/>
          <w:sz w:val="22"/>
          <w:szCs w:val="22"/>
        </w:rPr>
        <w:t>Cuba: The Conversation Continues.</w:t>
      </w:r>
      <w:r>
        <w:rPr>
          <w:rFonts w:ascii="Seravek" w:hAnsi="Seravek"/>
          <w:sz w:val="22"/>
          <w:szCs w:val="22"/>
        </w:rPr>
        <w:t xml:space="preserve"> </w:t>
      </w:r>
      <w:bookmarkStart w:id="0" w:name="_GoBack"/>
      <w:bookmarkEnd w:id="0"/>
    </w:p>
    <w:p w14:paraId="1BB70C0D" w14:textId="77777777" w:rsidR="00740CA9" w:rsidRDefault="00740CA9" w:rsidP="00CE464E">
      <w:pPr>
        <w:rPr>
          <w:rFonts w:ascii="Seravek" w:hAnsi="Seravek"/>
          <w:sz w:val="22"/>
          <w:szCs w:val="22"/>
        </w:rPr>
      </w:pPr>
    </w:p>
    <w:p w14:paraId="52AB3905" w14:textId="785C803E" w:rsidR="00CE464E" w:rsidRDefault="00740CA9" w:rsidP="00CE464E">
      <w:pPr>
        <w:rPr>
          <w:rFonts w:ascii="Seravek" w:hAnsi="Seravek"/>
          <w:sz w:val="22"/>
          <w:szCs w:val="22"/>
        </w:rPr>
      </w:pPr>
      <w:r w:rsidRPr="00740CA9">
        <w:rPr>
          <w:rFonts w:ascii="Seravek" w:hAnsi="Seravek"/>
          <w:sz w:val="22"/>
          <w:szCs w:val="22"/>
        </w:rPr>
        <w:t xml:space="preserve">Alvin Ailey choreographed the ballet </w:t>
      </w:r>
      <w:hyperlink r:id="rId15" w:history="1">
        <w:r w:rsidRPr="002017F0">
          <w:rPr>
            <w:rStyle w:val="Hyperlink"/>
            <w:rFonts w:ascii="Seravek" w:hAnsi="Seravek"/>
            <w:i/>
          </w:rPr>
          <w:t>Cry</w:t>
        </w:r>
      </w:hyperlink>
      <w:r w:rsidRPr="00740CA9">
        <w:rPr>
          <w:rFonts w:ascii="Seravek" w:hAnsi="Seravek"/>
          <w:sz w:val="22"/>
          <w:szCs w:val="22"/>
        </w:rPr>
        <w:t xml:space="preserve"> as a birthday present for his mother; it went on to become an enduring work of American art. This dance takes the audience on a journey of bitter sorrow, brutal hardship, and ecstatic joy. </w:t>
      </w:r>
      <w:hyperlink r:id="rId16" w:history="1">
        <w:r w:rsidR="00CE464E" w:rsidRPr="003A5FFB">
          <w:rPr>
            <w:rStyle w:val="Hyperlink"/>
            <w:rFonts w:ascii="Seravek" w:hAnsi="Seravek"/>
            <w:i/>
            <w:sz w:val="22"/>
            <w:szCs w:val="22"/>
          </w:rPr>
          <w:t>The</w:t>
        </w:r>
        <w:r w:rsidR="00CE464E" w:rsidRPr="003A5FFB">
          <w:rPr>
            <w:rStyle w:val="Hyperlink"/>
            <w:rFonts w:ascii="Seravek" w:hAnsi="Seravek"/>
            <w:sz w:val="22"/>
            <w:szCs w:val="22"/>
          </w:rPr>
          <w:t xml:space="preserve"> </w:t>
        </w:r>
        <w:r w:rsidR="00CE464E" w:rsidRPr="003A5FFB">
          <w:rPr>
            <w:rStyle w:val="Hyperlink"/>
            <w:rFonts w:ascii="Seravek" w:hAnsi="Seravek"/>
            <w:i/>
            <w:sz w:val="22"/>
            <w:szCs w:val="22"/>
          </w:rPr>
          <w:t>Atlanta Journal-Constitution</w:t>
        </w:r>
      </w:hyperlink>
      <w:r w:rsidR="00CE464E">
        <w:rPr>
          <w:rFonts w:ascii="Seravek" w:hAnsi="Seravek"/>
          <w:sz w:val="22"/>
          <w:szCs w:val="22"/>
        </w:rPr>
        <w:t xml:space="preserve"> said, “One of Ailey’s masterpieces… </w:t>
      </w:r>
      <w:r w:rsidR="00CE464E" w:rsidRPr="00696308">
        <w:rPr>
          <w:rFonts w:ascii="Seravek" w:hAnsi="Seravek"/>
          <w:i/>
          <w:sz w:val="22"/>
          <w:szCs w:val="22"/>
        </w:rPr>
        <w:t>Cry</w:t>
      </w:r>
      <w:r w:rsidR="00CE464E">
        <w:rPr>
          <w:rFonts w:ascii="Seravek" w:hAnsi="Seravek"/>
          <w:sz w:val="22"/>
          <w:szCs w:val="22"/>
        </w:rPr>
        <w:t xml:space="preserve"> is Ailey’s tribute to black women everywhere – their joys, their sorrows, their hardships, their strength. The work… never pales.”</w:t>
      </w:r>
    </w:p>
    <w:p w14:paraId="0DB74837" w14:textId="77777777" w:rsidR="00CE464E" w:rsidRDefault="00CE464E" w:rsidP="00CE464E">
      <w:pPr>
        <w:rPr>
          <w:rFonts w:ascii="Seravek" w:hAnsi="Seravek"/>
          <w:sz w:val="22"/>
          <w:szCs w:val="22"/>
        </w:rPr>
      </w:pPr>
    </w:p>
    <w:p w14:paraId="4B5A1FD3" w14:textId="5A559BA6" w:rsidR="00CE464E" w:rsidRDefault="00B21FCC" w:rsidP="00CE464E">
      <w:pPr>
        <w:rPr>
          <w:rFonts w:ascii="Seravek" w:hAnsi="Seravek"/>
          <w:sz w:val="22"/>
          <w:szCs w:val="22"/>
        </w:rPr>
      </w:pPr>
      <w:r w:rsidRPr="00B21FCC">
        <w:rPr>
          <w:rFonts w:ascii="Seravek" w:hAnsi="Seravek"/>
          <w:sz w:val="22"/>
          <w:szCs w:val="22"/>
        </w:rPr>
        <w:t xml:space="preserve">Acclaimed hip-hop choreographer Rennie Harris's new work, </w:t>
      </w:r>
      <w:hyperlink r:id="rId17" w:history="1">
        <w:r w:rsidRPr="002017F0">
          <w:rPr>
            <w:rStyle w:val="Hyperlink"/>
            <w:rFonts w:ascii="Seravek" w:hAnsi="Seravek"/>
            <w:i/>
          </w:rPr>
          <w:t>Exodus</w:t>
        </w:r>
      </w:hyperlink>
      <w:r w:rsidRPr="00B21FCC">
        <w:rPr>
          <w:rFonts w:ascii="Seravek" w:hAnsi="Seravek"/>
          <w:sz w:val="22"/>
          <w:szCs w:val="22"/>
        </w:rPr>
        <w:t>, is set to gospel and house music mixed with spoken word. Exemplifying his view of hip-hop as a "celebration of life," the work underscores the crucial role of action and movement in effecting change.</w:t>
      </w:r>
    </w:p>
    <w:p w14:paraId="5B83C42F" w14:textId="77777777" w:rsidR="00CE464E" w:rsidRDefault="00CE464E" w:rsidP="00CE464E">
      <w:pPr>
        <w:rPr>
          <w:rFonts w:ascii="Seravek" w:hAnsi="Seravek"/>
          <w:sz w:val="22"/>
          <w:szCs w:val="22"/>
        </w:rPr>
      </w:pPr>
    </w:p>
    <w:p w14:paraId="690A1371" w14:textId="60E52551" w:rsidR="00CE464E" w:rsidRPr="00E505E8" w:rsidRDefault="00CE464E" w:rsidP="00CE464E">
      <w:pPr>
        <w:rPr>
          <w:rFonts w:ascii="Seravek" w:hAnsi="Seravek"/>
          <w:sz w:val="22"/>
          <w:szCs w:val="22"/>
        </w:rPr>
      </w:pPr>
      <w:r w:rsidRPr="00420C8C">
        <w:rPr>
          <w:rFonts w:ascii="Seravek" w:hAnsi="Seravek"/>
          <w:sz w:val="22"/>
          <w:szCs w:val="22"/>
        </w:rPr>
        <w:t>Closing</w:t>
      </w:r>
      <w:r>
        <w:rPr>
          <w:rFonts w:ascii="Seravek" w:hAnsi="Seravek"/>
          <w:sz w:val="22"/>
          <w:szCs w:val="22"/>
        </w:rPr>
        <w:t xml:space="preserve"> out the show is Alvin </w:t>
      </w:r>
      <w:r w:rsidRPr="00D02A87">
        <w:rPr>
          <w:rFonts w:ascii="Seravek" w:hAnsi="Seravek"/>
          <w:sz w:val="22"/>
          <w:szCs w:val="22"/>
        </w:rPr>
        <w:t xml:space="preserve">Ailey’s </w:t>
      </w:r>
      <w:r>
        <w:rPr>
          <w:rFonts w:ascii="Seravek" w:hAnsi="Seravek"/>
          <w:sz w:val="22"/>
          <w:szCs w:val="22"/>
        </w:rPr>
        <w:t>signature</w:t>
      </w:r>
      <w:r w:rsidRPr="00D02A87">
        <w:rPr>
          <w:rFonts w:ascii="Seravek" w:hAnsi="Seravek"/>
          <w:sz w:val="22"/>
          <w:szCs w:val="22"/>
        </w:rPr>
        <w:t xml:space="preserve"> masterpiece, </w:t>
      </w:r>
      <w:hyperlink r:id="rId18" w:history="1">
        <w:r w:rsidRPr="00B15562">
          <w:rPr>
            <w:rStyle w:val="Hyperlink"/>
            <w:rFonts w:ascii="Seravek" w:eastAsia="Times New Roman" w:hAnsi="Seravek"/>
            <w:i/>
          </w:rPr>
          <w:t>Revelations</w:t>
        </w:r>
      </w:hyperlink>
      <w:r>
        <w:rPr>
          <w:rFonts w:ascii="Seravek" w:hAnsi="Seravek"/>
          <w:i/>
          <w:iCs/>
          <w:sz w:val="22"/>
          <w:szCs w:val="22"/>
        </w:rPr>
        <w:t>,</w:t>
      </w:r>
      <w:r w:rsidRPr="00D02A87">
        <w:rPr>
          <w:rFonts w:ascii="Seravek" w:hAnsi="Seravek"/>
          <w:iCs/>
          <w:sz w:val="22"/>
          <w:szCs w:val="22"/>
        </w:rPr>
        <w:t xml:space="preserve"> </w:t>
      </w:r>
      <w:r w:rsidRPr="00D02A87">
        <w:rPr>
          <w:rFonts w:ascii="Seravek" w:hAnsi="Seravek"/>
          <w:sz w:val="22"/>
          <w:szCs w:val="22"/>
        </w:rPr>
        <w:t>hailed as “one of the great works of the human spirit.”</w:t>
      </w:r>
      <w:r>
        <w:rPr>
          <w:rFonts w:ascii="Seravek" w:hAnsi="Seravek"/>
          <w:sz w:val="22"/>
          <w:szCs w:val="22"/>
        </w:rPr>
        <w:t xml:space="preserve"> </w:t>
      </w:r>
      <w:r w:rsidR="00507214">
        <w:rPr>
          <w:rFonts w:ascii="Seravek" w:hAnsi="Seravek"/>
          <w:sz w:val="22"/>
          <w:szCs w:val="22"/>
        </w:rPr>
        <w:t xml:space="preserve">Created </w:t>
      </w:r>
      <w:r>
        <w:rPr>
          <w:rFonts w:ascii="Seravek" w:hAnsi="Seravek"/>
          <w:sz w:val="22"/>
          <w:szCs w:val="22"/>
        </w:rPr>
        <w:t xml:space="preserve">in 1960, </w:t>
      </w:r>
      <w:r>
        <w:rPr>
          <w:rFonts w:ascii="Seravek" w:hAnsi="Seravek"/>
          <w:i/>
          <w:sz w:val="22"/>
          <w:szCs w:val="22"/>
        </w:rPr>
        <w:t>Revelations</w:t>
      </w:r>
      <w:r>
        <w:rPr>
          <w:rFonts w:ascii="Seravek" w:hAnsi="Seravek"/>
          <w:sz w:val="22"/>
          <w:szCs w:val="22"/>
        </w:rPr>
        <w:t xml:space="preserve"> was inspired by Ailey’s childhood and explores the grief and joy of the natural human condition. With consistent grace, spiritual elation, </w:t>
      </w:r>
      <w:r>
        <w:rPr>
          <w:rFonts w:ascii="Seravek" w:hAnsi="Seravek"/>
          <w:sz w:val="22"/>
          <w:szCs w:val="22"/>
        </w:rPr>
        <w:lastRenderedPageBreak/>
        <w:t xml:space="preserve">and elegance, </w:t>
      </w:r>
      <w:r>
        <w:rPr>
          <w:rFonts w:ascii="Seravek" w:hAnsi="Seravek"/>
          <w:i/>
          <w:sz w:val="22"/>
          <w:szCs w:val="22"/>
        </w:rPr>
        <w:t xml:space="preserve">Revelations </w:t>
      </w:r>
      <w:r>
        <w:rPr>
          <w:rFonts w:ascii="Seravek" w:hAnsi="Seravek"/>
          <w:sz w:val="22"/>
          <w:szCs w:val="22"/>
        </w:rPr>
        <w:t>has been seen by more people</w:t>
      </w:r>
      <w:r>
        <w:rPr>
          <w:rFonts w:ascii="Seravek" w:hAnsi="Seravek"/>
          <w:i/>
          <w:sz w:val="22"/>
          <w:szCs w:val="22"/>
        </w:rPr>
        <w:t xml:space="preserve"> </w:t>
      </w:r>
      <w:r>
        <w:rPr>
          <w:rFonts w:ascii="Seravek" w:hAnsi="Seravek"/>
          <w:sz w:val="22"/>
          <w:szCs w:val="22"/>
        </w:rPr>
        <w:t>worldwide than any other existing modern work.</w:t>
      </w:r>
    </w:p>
    <w:p w14:paraId="4298C41F" w14:textId="77777777" w:rsidR="00CE464E" w:rsidRPr="00663BAC" w:rsidRDefault="00CE464E" w:rsidP="00CE464E">
      <w:pPr>
        <w:rPr>
          <w:rFonts w:ascii="Seravek" w:hAnsi="Seravek"/>
          <w:color w:val="FF0000"/>
          <w:sz w:val="22"/>
          <w:szCs w:val="22"/>
        </w:rPr>
      </w:pPr>
    </w:p>
    <w:p w14:paraId="79A8AC94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A</w:t>
      </w:r>
      <w:r w:rsidRPr="00287C27">
        <w:rPr>
          <w:rFonts w:ascii="Seravek" w:hAnsi="Seravek"/>
          <w:sz w:val="22"/>
          <w:szCs w:val="22"/>
        </w:rPr>
        <w:t xml:space="preserve"> </w:t>
      </w:r>
      <w:r w:rsidRPr="008A3B41">
        <w:rPr>
          <w:rFonts w:ascii="Seravek" w:hAnsi="Seravek"/>
          <w:sz w:val="22"/>
          <w:szCs w:val="22"/>
        </w:rPr>
        <w:t>sneak peek video</w:t>
      </w:r>
      <w:r w:rsidRPr="00287C27">
        <w:rPr>
          <w:rFonts w:ascii="Seravek" w:hAnsi="Seravek"/>
          <w:sz w:val="22"/>
          <w:szCs w:val="22"/>
        </w:rPr>
        <w:t xml:space="preserve"> of the evening’s program </w:t>
      </w:r>
      <w:r>
        <w:rPr>
          <w:rFonts w:ascii="Seravek" w:hAnsi="Seravek"/>
          <w:sz w:val="22"/>
          <w:szCs w:val="22"/>
        </w:rPr>
        <w:t xml:space="preserve">is available </w:t>
      </w:r>
      <w:hyperlink r:id="rId19" w:history="1">
        <w:r>
          <w:rPr>
            <w:rStyle w:val="Hyperlink"/>
            <w:rFonts w:ascii="Seravek" w:hAnsi="Seravek"/>
            <w:sz w:val="22"/>
            <w:szCs w:val="22"/>
          </w:rPr>
          <w:t>here</w:t>
        </w:r>
      </w:hyperlink>
      <w:r w:rsidRPr="00287C27">
        <w:rPr>
          <w:rFonts w:ascii="Seravek" w:hAnsi="Seravek"/>
          <w:sz w:val="22"/>
          <w:szCs w:val="22"/>
        </w:rPr>
        <w:t>.</w:t>
      </w:r>
    </w:p>
    <w:p w14:paraId="56F1A95E" w14:textId="77777777" w:rsidR="00CE464E" w:rsidRDefault="00CE464E" w:rsidP="00CE464E"/>
    <w:p w14:paraId="0FFB61E1" w14:textId="77777777" w:rsidR="00CE464E" w:rsidRDefault="00315C9E" w:rsidP="00CE464E">
      <w:pPr>
        <w:rPr>
          <w:rFonts w:ascii="Seravek" w:hAnsi="Seravek"/>
          <w:b/>
          <w:sz w:val="22"/>
          <w:szCs w:val="22"/>
        </w:rPr>
      </w:pPr>
      <w:hyperlink r:id="rId20" w:history="1">
        <w:r w:rsidR="00CE464E" w:rsidRPr="005920BE">
          <w:rPr>
            <w:rStyle w:val="Hyperlink"/>
            <w:rFonts w:ascii="Seravek" w:hAnsi="Seravek"/>
            <w:b/>
            <w:sz w:val="22"/>
            <w:szCs w:val="22"/>
          </w:rPr>
          <w:t>TICKETS</w:t>
        </w:r>
      </w:hyperlink>
    </w:p>
    <w:p w14:paraId="39E6A957" w14:textId="77777777" w:rsidR="00CE464E" w:rsidRPr="00287C27" w:rsidRDefault="00CE464E" w:rsidP="00CE464E">
      <w:pPr>
        <w:rPr>
          <w:rFonts w:ascii="Seravek" w:hAnsi="Seravek"/>
          <w:b/>
          <w:sz w:val="22"/>
          <w:szCs w:val="22"/>
        </w:rPr>
      </w:pPr>
      <w:r w:rsidRPr="00287C27">
        <w:rPr>
          <w:rFonts w:ascii="Seravek" w:hAnsi="Seravek"/>
          <w:b/>
          <w:sz w:val="22"/>
          <w:szCs w:val="22"/>
        </w:rPr>
        <w:t xml:space="preserve">Single tickets: </w:t>
      </w:r>
      <w:r>
        <w:rPr>
          <w:rFonts w:ascii="Seravek" w:hAnsi="Seravek"/>
          <w:sz w:val="22"/>
          <w:szCs w:val="22"/>
        </w:rPr>
        <w:t xml:space="preserve">$74, $64, $54 </w:t>
      </w:r>
      <w:hyperlink r:id="rId21" w:history="1">
        <w:r w:rsidRPr="005920BE">
          <w:rPr>
            <w:rStyle w:val="Hyperlink"/>
            <w:rFonts w:ascii="Seravek" w:hAnsi="Seravek"/>
            <w:sz w:val="22"/>
            <w:szCs w:val="22"/>
          </w:rPr>
          <w:t>Discounts</w:t>
        </w:r>
      </w:hyperlink>
      <w:r>
        <w:rPr>
          <w:rFonts w:ascii="Seravek" w:hAnsi="Seravek"/>
          <w:sz w:val="22"/>
          <w:szCs w:val="22"/>
        </w:rPr>
        <w:t xml:space="preserve"> available</w:t>
      </w:r>
    </w:p>
    <w:p w14:paraId="60FB35B6" w14:textId="77777777" w:rsidR="00CE464E" w:rsidRDefault="00CE464E" w:rsidP="00CE464E">
      <w:pPr>
        <w:rPr>
          <w:rFonts w:ascii="Seravek" w:hAnsi="Seravek"/>
          <w:sz w:val="22"/>
          <w:szCs w:val="22"/>
        </w:rPr>
      </w:pPr>
    </w:p>
    <w:p w14:paraId="20486F6B" w14:textId="77777777" w:rsidR="00CE464E" w:rsidRPr="009C73CE" w:rsidRDefault="00CE464E" w:rsidP="00CE464E">
      <w:pPr>
        <w:rPr>
          <w:rFonts w:ascii="Seravek" w:hAnsi="Seravek"/>
          <w:b/>
          <w:sz w:val="22"/>
          <w:szCs w:val="22"/>
        </w:rPr>
        <w:sectPr w:rsidR="00CE464E" w:rsidRPr="009C73CE" w:rsidSect="00CE464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9C73CE">
        <w:rPr>
          <w:rFonts w:ascii="Seravek" w:hAnsi="Seravek"/>
          <w:b/>
          <w:sz w:val="22"/>
          <w:szCs w:val="22"/>
        </w:rPr>
        <w:t xml:space="preserve">Group sales: </w:t>
      </w:r>
      <w:r w:rsidRPr="009C73CE">
        <w:rPr>
          <w:rFonts w:ascii="Seravek" w:eastAsia="Times New Roman" w:hAnsi="Seravek"/>
          <w:sz w:val="22"/>
          <w:szCs w:val="22"/>
        </w:rPr>
        <w:t>Groups of 10+ save 15% off original ticket prices or 25% off for schools and educational groups</w:t>
      </w:r>
      <w:r>
        <w:rPr>
          <w:rFonts w:ascii="Seravek" w:eastAsia="Times New Roman" w:hAnsi="Seravek"/>
          <w:sz w:val="22"/>
          <w:szCs w:val="22"/>
        </w:rPr>
        <w:t xml:space="preserve">.  To purchase group sales tickets, email </w:t>
      </w:r>
      <w:hyperlink r:id="rId22" w:history="1">
        <w:r w:rsidRPr="00437373">
          <w:rPr>
            <w:rStyle w:val="Hyperlink"/>
            <w:rFonts w:ascii="Seravek" w:eastAsia="Times New Roman" w:hAnsi="Seravek"/>
            <w:sz w:val="22"/>
            <w:szCs w:val="22"/>
          </w:rPr>
          <w:t>nropgrps@umn.edu</w:t>
        </w:r>
      </w:hyperlink>
      <w:r>
        <w:rPr>
          <w:rFonts w:ascii="Seravek" w:eastAsia="Times New Roman" w:hAnsi="Seravek"/>
          <w:sz w:val="22"/>
          <w:szCs w:val="22"/>
        </w:rPr>
        <w:t xml:space="preserve"> or call Bridget Reddan at 612-625-1578.</w:t>
      </w:r>
    </w:p>
    <w:p w14:paraId="15E72FB8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</w:p>
    <w:p w14:paraId="611E6322" w14:textId="77777777" w:rsidR="00CE464E" w:rsidRPr="00287C27" w:rsidRDefault="00CE464E" w:rsidP="00CE464E">
      <w:pPr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 xml:space="preserve">Discounted </w:t>
      </w:r>
      <w:r w:rsidRPr="00287C27">
        <w:rPr>
          <w:rFonts w:ascii="Seravek" w:hAnsi="Seravek"/>
          <w:b/>
          <w:sz w:val="22"/>
          <w:szCs w:val="22"/>
        </w:rPr>
        <w:t>Rush Tickets</w:t>
      </w:r>
    </w:p>
    <w:p w14:paraId="65CDFF84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$10 for U of M Students</w:t>
      </w:r>
    </w:p>
    <w:p w14:paraId="2AD067EF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$20 for U of M Staff/Faculty</w:t>
      </w:r>
    </w:p>
    <w:p w14:paraId="183014C4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$20 Student</w:t>
      </w:r>
      <w:r>
        <w:rPr>
          <w:rFonts w:ascii="Seravek" w:hAnsi="Seravek"/>
          <w:sz w:val="22"/>
          <w:szCs w:val="22"/>
        </w:rPr>
        <w:t>s</w:t>
      </w:r>
      <w:r w:rsidRPr="00287C27">
        <w:rPr>
          <w:rFonts w:ascii="Seravek" w:hAnsi="Seravek"/>
          <w:sz w:val="22"/>
          <w:szCs w:val="22"/>
        </w:rPr>
        <w:t>/Educators</w:t>
      </w:r>
      <w:r>
        <w:rPr>
          <w:rFonts w:ascii="Seravek" w:hAnsi="Seravek"/>
          <w:sz w:val="22"/>
          <w:szCs w:val="22"/>
        </w:rPr>
        <w:t xml:space="preserve"> from other schools</w:t>
      </w:r>
    </w:p>
    <w:p w14:paraId="07996DFC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</w:p>
    <w:p w14:paraId="241D1AAA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  <w:sectPr w:rsidR="00CE464E" w:rsidRPr="00287C27" w:rsidSect="00CE464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287C27">
        <w:rPr>
          <w:rFonts w:ascii="Seravek" w:hAnsi="Seravek"/>
          <w:sz w:val="22"/>
          <w:szCs w:val="22"/>
        </w:rPr>
        <w:t>Rush tickets can be purchased</w:t>
      </w:r>
      <w:r>
        <w:rPr>
          <w:rFonts w:ascii="Seravek" w:hAnsi="Seravek"/>
          <w:sz w:val="22"/>
          <w:szCs w:val="22"/>
        </w:rPr>
        <w:t xml:space="preserve"> online, over the phone, or in-person</w:t>
      </w:r>
      <w:r w:rsidRPr="00287C27">
        <w:rPr>
          <w:rFonts w:ascii="Seravek" w:hAnsi="Seravek"/>
          <w:sz w:val="22"/>
          <w:szCs w:val="22"/>
        </w:rPr>
        <w:t xml:space="preserve"> at the Nor</w:t>
      </w:r>
      <w:r>
        <w:rPr>
          <w:rFonts w:ascii="Seravek" w:hAnsi="Seravek"/>
          <w:sz w:val="22"/>
          <w:szCs w:val="22"/>
        </w:rPr>
        <w:t>throp box offices beginning at 10:00 a</w:t>
      </w:r>
      <w:r w:rsidRPr="00287C27">
        <w:rPr>
          <w:rFonts w:ascii="Seravek" w:hAnsi="Seravek"/>
          <w:sz w:val="22"/>
          <w:szCs w:val="22"/>
        </w:rPr>
        <w:t xml:space="preserve">m </w:t>
      </w:r>
      <w:r>
        <w:rPr>
          <w:rFonts w:ascii="Seravek" w:hAnsi="Seravek"/>
          <w:sz w:val="22"/>
          <w:szCs w:val="22"/>
        </w:rPr>
        <w:t>the morning of the</w:t>
      </w:r>
      <w:r w:rsidRPr="00287C27">
        <w:rPr>
          <w:rFonts w:ascii="Seravek" w:hAnsi="Seravek"/>
          <w:sz w:val="22"/>
          <w:szCs w:val="22"/>
        </w:rPr>
        <w:t xml:space="preserve"> performance. Receive two discounted tickets per qualifying person with appropriate I.D. </w:t>
      </w:r>
      <w:r>
        <w:rPr>
          <w:rFonts w:ascii="Seravek" w:hAnsi="Seravek"/>
          <w:sz w:val="22"/>
          <w:szCs w:val="22"/>
        </w:rPr>
        <w:t>Rush</w:t>
      </w:r>
      <w:r w:rsidRPr="00287C27">
        <w:rPr>
          <w:rFonts w:ascii="Seravek" w:hAnsi="Seravek"/>
          <w:sz w:val="22"/>
          <w:szCs w:val="22"/>
        </w:rPr>
        <w:t xml:space="preserve"> tickets are based on availability.  </w:t>
      </w:r>
    </w:p>
    <w:p w14:paraId="0B94B57E" w14:textId="77777777" w:rsidR="00CE464E" w:rsidRPr="00663BAC" w:rsidRDefault="00CE464E" w:rsidP="00CE464E">
      <w:pPr>
        <w:rPr>
          <w:rFonts w:ascii="Seravek" w:hAnsi="Seravek"/>
          <w:b/>
          <w:color w:val="FF0000"/>
          <w:sz w:val="22"/>
          <w:szCs w:val="22"/>
        </w:rPr>
      </w:pPr>
    </w:p>
    <w:p w14:paraId="63034C0F" w14:textId="77777777" w:rsidR="00CE464E" w:rsidRPr="00407E54" w:rsidRDefault="00CE464E" w:rsidP="00CE464E">
      <w:pPr>
        <w:rPr>
          <w:rFonts w:ascii="Seravek" w:hAnsi="Seravek"/>
          <w:b/>
          <w:sz w:val="22"/>
          <w:szCs w:val="22"/>
        </w:rPr>
      </w:pPr>
      <w:r w:rsidRPr="00407E54">
        <w:rPr>
          <w:rFonts w:ascii="Seravek" w:hAnsi="Seravek"/>
          <w:b/>
          <w:sz w:val="22"/>
          <w:szCs w:val="22"/>
        </w:rPr>
        <w:t>Related Events:</w:t>
      </w:r>
    </w:p>
    <w:p w14:paraId="1089B883" w14:textId="77777777" w:rsidR="00CE464E" w:rsidRPr="00992CC7" w:rsidRDefault="00CE464E" w:rsidP="00CE464E">
      <w:pPr>
        <w:pStyle w:val="NormalWeb"/>
        <w:rPr>
          <w:rFonts w:ascii="Seravek" w:hAnsi="Seravek"/>
          <w:color w:val="FF0000"/>
          <w:sz w:val="22"/>
          <w:szCs w:val="22"/>
        </w:rPr>
      </w:pPr>
    </w:p>
    <w:p w14:paraId="0E7843FF" w14:textId="77777777" w:rsidR="00CE464E" w:rsidRPr="00992CC7" w:rsidRDefault="00CE464E" w:rsidP="00CE464E">
      <w:pPr>
        <w:rPr>
          <w:rFonts w:ascii="Seravek" w:hAnsi="Seravek"/>
          <w:sz w:val="22"/>
          <w:szCs w:val="22"/>
        </w:rPr>
      </w:pPr>
      <w:r w:rsidRPr="00992CC7">
        <w:rPr>
          <w:rFonts w:ascii="Seravek" w:hAnsi="Seravek"/>
          <w:sz w:val="22"/>
          <w:szCs w:val="22"/>
        </w:rPr>
        <w:t>Northrop Presents</w:t>
      </w:r>
    </w:p>
    <w:p w14:paraId="36D54F46" w14:textId="77777777" w:rsidR="00CE464E" w:rsidRDefault="00315C9E" w:rsidP="00CE464E">
      <w:pPr>
        <w:rPr>
          <w:rFonts w:ascii="Seravek" w:hAnsi="Seravek"/>
          <w:b/>
          <w:sz w:val="22"/>
          <w:szCs w:val="22"/>
        </w:rPr>
      </w:pPr>
      <w:hyperlink r:id="rId23" w:history="1">
        <w:r w:rsidR="00CE464E" w:rsidRPr="00D02A87">
          <w:rPr>
            <w:rStyle w:val="Hyperlink"/>
            <w:rFonts w:ascii="Seravek" w:hAnsi="Seravek"/>
            <w:b/>
            <w:sz w:val="22"/>
            <w:szCs w:val="22"/>
          </w:rPr>
          <w:t xml:space="preserve">Film Screening: </w:t>
        </w:r>
        <w:r w:rsidR="00CE464E" w:rsidRPr="00696308">
          <w:rPr>
            <w:rStyle w:val="Hyperlink"/>
            <w:rFonts w:ascii="Seravek" w:hAnsi="Seravek"/>
            <w:b/>
            <w:i/>
            <w:sz w:val="22"/>
            <w:szCs w:val="22"/>
          </w:rPr>
          <w:t>Alvin Ailey American Dance Theater: Beyond the Steps</w:t>
        </w:r>
      </w:hyperlink>
    </w:p>
    <w:p w14:paraId="304F0EC4" w14:textId="77777777" w:rsidR="00CE464E" w:rsidRPr="00992CC7" w:rsidRDefault="00CE464E" w:rsidP="00CE464E">
      <w:pPr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Thu, Feb 25</w:t>
      </w:r>
      <w:r w:rsidRPr="00992CC7">
        <w:rPr>
          <w:rFonts w:ascii="Seravek" w:hAnsi="Seravek"/>
          <w:sz w:val="22"/>
          <w:szCs w:val="22"/>
        </w:rPr>
        <w:t>, 6:30 pm</w:t>
      </w:r>
    </w:p>
    <w:p w14:paraId="63F642FA" w14:textId="77777777" w:rsidR="00CE464E" w:rsidRPr="00992CC7" w:rsidRDefault="00315C9E" w:rsidP="00CE464E">
      <w:pPr>
        <w:rPr>
          <w:rFonts w:ascii="Seravek" w:hAnsi="Seravek"/>
          <w:sz w:val="22"/>
          <w:szCs w:val="22"/>
        </w:rPr>
      </w:pPr>
      <w:hyperlink r:id="rId24" w:history="1">
        <w:r w:rsidR="00CE464E" w:rsidRPr="00992CC7">
          <w:rPr>
            <w:rStyle w:val="Hyperlink"/>
            <w:rFonts w:ascii="Seravek" w:hAnsi="Seravek"/>
            <w:sz w:val="22"/>
            <w:szCs w:val="22"/>
          </w:rPr>
          <w:t>Best Buy Theater</w:t>
        </w:r>
      </w:hyperlink>
    </w:p>
    <w:p w14:paraId="79745F7C" w14:textId="77777777" w:rsidR="00CE464E" w:rsidRPr="00992CC7" w:rsidRDefault="00CE464E" w:rsidP="00CE464E">
      <w:pPr>
        <w:rPr>
          <w:rFonts w:ascii="Seravek" w:hAnsi="Seravek"/>
          <w:sz w:val="22"/>
          <w:szCs w:val="22"/>
        </w:rPr>
      </w:pPr>
      <w:r w:rsidRPr="00992CC7">
        <w:rPr>
          <w:rFonts w:ascii="Seravek" w:hAnsi="Seravek"/>
          <w:sz w:val="22"/>
          <w:szCs w:val="22"/>
        </w:rPr>
        <w:t>Free and open to the public</w:t>
      </w:r>
    </w:p>
    <w:p w14:paraId="0080231E" w14:textId="77777777" w:rsidR="00CE464E" w:rsidRPr="00992CC7" w:rsidRDefault="00CE464E" w:rsidP="00CE464E">
      <w:pPr>
        <w:rPr>
          <w:rFonts w:ascii="Seravek" w:hAnsi="Seravek"/>
          <w:sz w:val="22"/>
          <w:szCs w:val="22"/>
        </w:rPr>
      </w:pPr>
    </w:p>
    <w:p w14:paraId="4ECFEE2B" w14:textId="77777777" w:rsidR="00CE464E" w:rsidRDefault="00CE464E" w:rsidP="00CE464E">
      <w:pPr>
        <w:rPr>
          <w:rFonts w:ascii="Seravek" w:hAnsi="Seravek"/>
          <w:sz w:val="22"/>
          <w:szCs w:val="22"/>
        </w:rPr>
      </w:pPr>
      <w:r w:rsidRPr="00D02A87">
        <w:rPr>
          <w:rFonts w:ascii="Seravek" w:hAnsi="Seravek"/>
          <w:sz w:val="22"/>
          <w:szCs w:val="22"/>
        </w:rPr>
        <w:t xml:space="preserve">This dazzling cinema verité documentary follows the extraordinary dancers and renowned choreographers of the </w:t>
      </w:r>
      <w:hyperlink r:id="rId25" w:history="1">
        <w:r w:rsidRPr="00D02A87">
          <w:rPr>
            <w:rStyle w:val="Hyperlink"/>
            <w:rFonts w:ascii="Seravek" w:hAnsi="Seravek"/>
            <w:sz w:val="22"/>
            <w:szCs w:val="22"/>
          </w:rPr>
          <w:t>Alvin Ailey American Dance Theater</w:t>
        </w:r>
      </w:hyperlink>
      <w:r w:rsidRPr="00D02A87">
        <w:rPr>
          <w:rFonts w:ascii="Seravek" w:hAnsi="Seravek"/>
          <w:sz w:val="22"/>
          <w:szCs w:val="22"/>
        </w:rPr>
        <w:t> as they do everything it takes to keep American modern dance fresh and its legacy alive.</w:t>
      </w:r>
    </w:p>
    <w:p w14:paraId="19F0D146" w14:textId="77777777" w:rsidR="00CE464E" w:rsidRPr="00D02A87" w:rsidRDefault="00CE464E" w:rsidP="00CE464E">
      <w:pPr>
        <w:rPr>
          <w:rFonts w:ascii="Seravek" w:hAnsi="Seravek"/>
          <w:sz w:val="22"/>
          <w:szCs w:val="22"/>
        </w:rPr>
      </w:pPr>
    </w:p>
    <w:p w14:paraId="46992DB7" w14:textId="77777777" w:rsidR="00CE464E" w:rsidRDefault="00315C9E" w:rsidP="00CE464E">
      <w:pPr>
        <w:rPr>
          <w:rFonts w:ascii="Seravek" w:hAnsi="Seravek"/>
          <w:sz w:val="22"/>
          <w:szCs w:val="22"/>
        </w:rPr>
      </w:pPr>
      <w:hyperlink r:id="rId26" w:history="1">
        <w:r w:rsidR="00CE464E" w:rsidRPr="00D02A87">
          <w:rPr>
            <w:rStyle w:val="Hyperlink"/>
            <w:rFonts w:ascii="Seravek" w:hAnsi="Seravek"/>
            <w:i/>
            <w:iCs/>
            <w:sz w:val="22"/>
            <w:szCs w:val="22"/>
          </w:rPr>
          <w:t>Beyond the Steps</w:t>
        </w:r>
      </w:hyperlink>
      <w:r w:rsidR="00CE464E" w:rsidRPr="00D02A87">
        <w:rPr>
          <w:rFonts w:ascii="Seravek" w:hAnsi="Seravek"/>
          <w:sz w:val="22"/>
          <w:szCs w:val="22"/>
        </w:rPr>
        <w:t xml:space="preserve"> intertwines the dancers</w:t>
      </w:r>
      <w:r w:rsidR="00CE464E">
        <w:rPr>
          <w:rFonts w:ascii="Seravek" w:hAnsi="Seravek"/>
          <w:sz w:val="22"/>
          <w:szCs w:val="22"/>
        </w:rPr>
        <w:t>’</w:t>
      </w:r>
      <w:r w:rsidR="00CE464E" w:rsidRPr="00D02A87">
        <w:rPr>
          <w:rFonts w:ascii="Seravek" w:hAnsi="Seravek"/>
          <w:sz w:val="22"/>
          <w:szCs w:val="22"/>
        </w:rPr>
        <w:t xml:space="preserve"> individual tragedies and triumphs with breathtaking performance footage from their journey, shining a spotlight on the story of one of America’s most beloved cultural institutions.</w:t>
      </w:r>
    </w:p>
    <w:p w14:paraId="7D7BA3A9" w14:textId="77777777" w:rsidR="00CE464E" w:rsidRPr="00992CC7" w:rsidRDefault="00CE464E" w:rsidP="00CE464E">
      <w:pPr>
        <w:pStyle w:val="NormalWeb"/>
        <w:rPr>
          <w:rFonts w:ascii="Seravek" w:hAnsi="Seravek"/>
          <w:color w:val="FF0000"/>
          <w:sz w:val="22"/>
          <w:szCs w:val="22"/>
        </w:rPr>
      </w:pPr>
    </w:p>
    <w:p w14:paraId="0B4296F7" w14:textId="77777777" w:rsidR="00CE464E" w:rsidRPr="00992CC7" w:rsidRDefault="00CE464E" w:rsidP="00CE464E">
      <w:pPr>
        <w:pStyle w:val="NormalWeb"/>
        <w:rPr>
          <w:rFonts w:ascii="Seravek" w:hAnsi="Seravek"/>
          <w:sz w:val="22"/>
          <w:szCs w:val="22"/>
        </w:rPr>
      </w:pPr>
      <w:r w:rsidRPr="00992CC7">
        <w:rPr>
          <w:rFonts w:ascii="Seravek" w:hAnsi="Seravek"/>
          <w:sz w:val="22"/>
          <w:szCs w:val="22"/>
        </w:rPr>
        <w:t>Northrop Presents</w:t>
      </w:r>
    </w:p>
    <w:p w14:paraId="14A62BEB" w14:textId="45447535" w:rsidR="00CE464E" w:rsidRPr="00992CC7" w:rsidRDefault="00CE464E" w:rsidP="00CE464E">
      <w:pPr>
        <w:pStyle w:val="NormalWeb"/>
        <w:rPr>
          <w:rFonts w:ascii="Seravek" w:hAnsi="Seravek"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 xml:space="preserve">Alvin Ailey American Dance Theater </w:t>
      </w:r>
      <w:r w:rsidRPr="00992CC7">
        <w:rPr>
          <w:rFonts w:ascii="Seravek" w:hAnsi="Seravek"/>
          <w:b/>
          <w:sz w:val="22"/>
          <w:szCs w:val="22"/>
        </w:rPr>
        <w:t xml:space="preserve">Performance Preview </w:t>
      </w:r>
      <w:r w:rsidRPr="00992CC7">
        <w:rPr>
          <w:rFonts w:ascii="Seravek" w:hAnsi="Seravek" w:cs="Arial"/>
          <w:b/>
          <w:bCs/>
          <w:sz w:val="22"/>
          <w:szCs w:val="22"/>
        </w:rPr>
        <w:br/>
      </w:r>
      <w:r w:rsidR="00CE4AE0">
        <w:rPr>
          <w:rFonts w:ascii="Seravek" w:hAnsi="Seravek" w:cs="Arial"/>
          <w:sz w:val="22"/>
          <w:szCs w:val="22"/>
        </w:rPr>
        <w:t>Tue</w:t>
      </w:r>
      <w:r w:rsidRPr="00992CC7">
        <w:rPr>
          <w:rFonts w:ascii="Seravek" w:hAnsi="Seravek" w:cs="Arial"/>
          <w:sz w:val="22"/>
          <w:szCs w:val="22"/>
        </w:rPr>
        <w:t xml:space="preserve">, </w:t>
      </w:r>
      <w:r w:rsidR="00CE4AE0">
        <w:rPr>
          <w:rFonts w:ascii="Seravek" w:hAnsi="Seravek" w:cs="Arial"/>
          <w:sz w:val="22"/>
          <w:szCs w:val="22"/>
        </w:rPr>
        <w:t>Mar</w:t>
      </w:r>
      <w:r w:rsidR="00CE4AE0" w:rsidRPr="00992CC7">
        <w:rPr>
          <w:rFonts w:ascii="Seravek" w:hAnsi="Seravek" w:cs="Arial"/>
          <w:sz w:val="22"/>
          <w:szCs w:val="22"/>
        </w:rPr>
        <w:t xml:space="preserve"> </w:t>
      </w:r>
      <w:r w:rsidRPr="00992CC7">
        <w:rPr>
          <w:rFonts w:ascii="Seravek" w:hAnsi="Seravek" w:cs="Arial"/>
          <w:sz w:val="22"/>
          <w:szCs w:val="22"/>
        </w:rPr>
        <w:t>1, 6:15-7:00 pm</w:t>
      </w:r>
    </w:p>
    <w:p w14:paraId="45EF93F6" w14:textId="77777777" w:rsidR="00CE464E" w:rsidRPr="00992CC7" w:rsidRDefault="00315C9E" w:rsidP="00CE464E">
      <w:pPr>
        <w:pStyle w:val="NormalWeb"/>
        <w:rPr>
          <w:rFonts w:ascii="Seravek" w:hAnsi="Seravek" w:cs="Arial"/>
          <w:sz w:val="22"/>
          <w:szCs w:val="22"/>
        </w:rPr>
      </w:pPr>
      <w:hyperlink r:id="rId27" w:history="1">
        <w:r w:rsidR="00CE464E" w:rsidRPr="00992CC7">
          <w:rPr>
            <w:rStyle w:val="Hyperlink"/>
            <w:rFonts w:ascii="Seravek" w:hAnsi="Seravek" w:cs="Arial"/>
            <w:sz w:val="22"/>
            <w:szCs w:val="22"/>
          </w:rPr>
          <w:t>Best Buy Theater</w:t>
        </w:r>
      </w:hyperlink>
    </w:p>
    <w:p w14:paraId="130C2A0C" w14:textId="77777777" w:rsidR="00CE464E" w:rsidRPr="00992CC7" w:rsidRDefault="00CE464E" w:rsidP="00CE464E">
      <w:pPr>
        <w:pStyle w:val="NormalWeb"/>
        <w:rPr>
          <w:rFonts w:ascii="Seravek" w:hAnsi="Seravek" w:cs="Arial"/>
          <w:sz w:val="22"/>
          <w:szCs w:val="22"/>
        </w:rPr>
      </w:pPr>
      <w:r w:rsidRPr="00992CC7">
        <w:rPr>
          <w:rFonts w:ascii="Seravek" w:hAnsi="Seravek" w:cs="Arial"/>
          <w:sz w:val="22"/>
          <w:szCs w:val="22"/>
        </w:rPr>
        <w:t>Free and open to the public</w:t>
      </w:r>
    </w:p>
    <w:p w14:paraId="54B5D47E" w14:textId="77777777" w:rsidR="00CE464E" w:rsidRPr="00992CC7" w:rsidRDefault="00CE464E" w:rsidP="00CE464E">
      <w:pPr>
        <w:pStyle w:val="NormalWeb"/>
        <w:rPr>
          <w:rFonts w:ascii="Seravek" w:hAnsi="Seravek" w:cs="Arial"/>
          <w:color w:val="FF0000"/>
          <w:sz w:val="22"/>
          <w:szCs w:val="22"/>
        </w:rPr>
      </w:pPr>
    </w:p>
    <w:p w14:paraId="5EA5C036" w14:textId="01C7FFC5" w:rsidR="00CE464E" w:rsidRPr="00FF2C5E" w:rsidRDefault="00CE464E" w:rsidP="00CE464E">
      <w:pPr>
        <w:rPr>
          <w:rFonts w:ascii="Seravek" w:hAnsi="Seravek"/>
          <w:color w:val="FF0000"/>
          <w:sz w:val="22"/>
          <w:szCs w:val="22"/>
        </w:rPr>
        <w:sectPr w:rsidR="00CE464E" w:rsidRPr="00FF2C5E" w:rsidSect="00CE464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7448FB">
        <w:rPr>
          <w:rFonts w:ascii="Seravek" w:eastAsia="Times New Roman" w:hAnsi="Seravek"/>
          <w:sz w:val="22"/>
          <w:szCs w:val="22"/>
        </w:rPr>
        <w:t>Gain insight into the performance at an in-depth conversation about the company and the evening’s progra</w:t>
      </w:r>
      <w:r w:rsidR="007448FB">
        <w:rPr>
          <w:rFonts w:ascii="Seravek" w:eastAsia="Times New Roman" w:hAnsi="Seravek"/>
          <w:sz w:val="22"/>
          <w:szCs w:val="22"/>
        </w:rPr>
        <w:t>m.</w:t>
      </w:r>
    </w:p>
    <w:p w14:paraId="17CBBAAD" w14:textId="77777777" w:rsidR="00CE464E" w:rsidRPr="00FF2C5E" w:rsidRDefault="00CE464E" w:rsidP="00CE464E">
      <w:pPr>
        <w:rPr>
          <w:rFonts w:ascii="Seravek" w:hAnsi="Seravek"/>
          <w:color w:val="FF0000"/>
          <w:sz w:val="22"/>
          <w:szCs w:val="22"/>
        </w:rPr>
        <w:sectPr w:rsidR="00CE464E" w:rsidRPr="00FF2C5E" w:rsidSect="00CE464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E6234B" w14:textId="77777777" w:rsidR="00CE464E" w:rsidRPr="00696308" w:rsidRDefault="00CE464E" w:rsidP="00CE464E">
      <w:pPr>
        <w:autoSpaceDE w:val="0"/>
        <w:autoSpaceDN w:val="0"/>
        <w:adjustRightInd w:val="0"/>
        <w:rPr>
          <w:rFonts w:ascii="Seravek" w:eastAsia="Times New Roman" w:hAnsi="Seravek"/>
          <w:b/>
          <w:sz w:val="22"/>
          <w:szCs w:val="22"/>
        </w:rPr>
      </w:pPr>
      <w:r w:rsidRPr="006D153B">
        <w:rPr>
          <w:rFonts w:ascii="Seravek" w:eastAsia="Times New Roman" w:hAnsi="Seravek"/>
          <w:b/>
          <w:sz w:val="22"/>
          <w:szCs w:val="22"/>
        </w:rPr>
        <w:t>FUNDING CREDITS</w:t>
      </w:r>
    </w:p>
    <w:p w14:paraId="44E4A3D3" w14:textId="77777777" w:rsidR="00CE464E" w:rsidRPr="006D153B" w:rsidRDefault="00CE464E" w:rsidP="00CE464E">
      <w:pPr>
        <w:autoSpaceDE w:val="0"/>
        <w:autoSpaceDN w:val="0"/>
        <w:adjustRightInd w:val="0"/>
        <w:rPr>
          <w:rFonts w:ascii="Seravek" w:eastAsia="Times New Roman" w:hAnsi="Seravek"/>
          <w:sz w:val="22"/>
          <w:szCs w:val="22"/>
        </w:rPr>
      </w:pPr>
      <w:r w:rsidRPr="006D153B">
        <w:rPr>
          <w:rFonts w:ascii="Seravek" w:eastAsia="Times New Roman" w:hAnsi="Seravek"/>
          <w:sz w:val="22"/>
          <w:szCs w:val="22"/>
        </w:rPr>
        <w:t xml:space="preserve">This season’s programming is also </w:t>
      </w:r>
      <w:r w:rsidRPr="006D153B">
        <w:rPr>
          <w:rFonts w:ascii="Seravek" w:hAnsi="Seravek"/>
          <w:color w:val="000000"/>
          <w:sz w:val="22"/>
          <w:szCs w:val="22"/>
        </w:rPr>
        <w:t>made possible by the voters of Minnesota through a Minnesota State Arts Board Operating Support grant, thanks to legislative appropriation from the arts and cultural heritage fund, and a grant from the Wells Fargo Foundation Minnesota.</w:t>
      </w:r>
    </w:p>
    <w:p w14:paraId="126DBC9B" w14:textId="77777777" w:rsidR="00CE464E" w:rsidRDefault="00CE464E" w:rsidP="00CE464E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</w:p>
    <w:p w14:paraId="16E94FD1" w14:textId="77777777" w:rsidR="00CE464E" w:rsidRDefault="00CE464E" w:rsidP="00CE464E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</w:p>
    <w:p w14:paraId="0FA7BFAC" w14:textId="77777777" w:rsidR="00CE464E" w:rsidRPr="005E0761" w:rsidRDefault="00CE464E" w:rsidP="00CE464E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  <w:r w:rsidRPr="005E0761">
        <w:rPr>
          <w:rFonts w:ascii="Seravek" w:eastAsia="Times New Roman" w:hAnsi="Seravek" w:cs="Calibri-Bold"/>
          <w:b/>
          <w:bCs/>
          <w:sz w:val="22"/>
          <w:szCs w:val="22"/>
        </w:rPr>
        <w:t>NORTHROP AT THE UNIVERSITY OF MINNESOTA</w:t>
      </w:r>
    </w:p>
    <w:p w14:paraId="3170EC8C" w14:textId="77777777" w:rsidR="00CE464E" w:rsidRPr="005E0761" w:rsidRDefault="00CE464E" w:rsidP="00CE464E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</w:p>
    <w:p w14:paraId="542F8023" w14:textId="77777777" w:rsidR="00CE464E" w:rsidRPr="005E0761" w:rsidRDefault="00CE464E" w:rsidP="00CE464E">
      <w:pPr>
        <w:rPr>
          <w:rFonts w:ascii="Seravek" w:hAnsi="Seravek"/>
        </w:rPr>
      </w:pPr>
      <w:r w:rsidRPr="005E0761">
        <w:rPr>
          <w:rFonts w:ascii="Seravek" w:hAnsi="Seravek"/>
        </w:rPr>
        <w:t>Northrop is an epicenter of discovery and transformation that connects the University of Minnesota and communities beyond by celebrating innovation in the arts, performance, and academics.</w:t>
      </w:r>
    </w:p>
    <w:p w14:paraId="3D53B148" w14:textId="77777777" w:rsidR="00CE464E" w:rsidRPr="00663BAC" w:rsidRDefault="00CE464E" w:rsidP="00CE464E">
      <w:pPr>
        <w:rPr>
          <w:rFonts w:ascii="Seravek" w:hAnsi="Seravek"/>
          <w:color w:val="FF0000"/>
          <w:sz w:val="22"/>
          <w:szCs w:val="22"/>
        </w:rPr>
      </w:pPr>
    </w:p>
    <w:p w14:paraId="4EC4E694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 xml:space="preserve">Artists and programs subject to change. </w:t>
      </w:r>
    </w:p>
    <w:p w14:paraId="72CEAA48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The University of Minnesota is an equal opportunity educator and employer.</w:t>
      </w:r>
    </w:p>
    <w:p w14:paraId="7D678948" w14:textId="77777777" w:rsidR="00CE464E" w:rsidRPr="00287C27" w:rsidRDefault="00CE464E" w:rsidP="00CE464E">
      <w:pPr>
        <w:rPr>
          <w:rFonts w:ascii="Seravek" w:hAnsi="Seravek"/>
          <w:sz w:val="22"/>
          <w:szCs w:val="22"/>
        </w:rPr>
      </w:pPr>
    </w:p>
    <w:p w14:paraId="080A9C8D" w14:textId="77777777" w:rsidR="00CE464E" w:rsidRDefault="00CE464E" w:rsidP="00CE464E">
      <w:pPr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Press photos</w:t>
      </w:r>
      <w:r>
        <w:rPr>
          <w:rFonts w:ascii="Seravek" w:hAnsi="Seravek"/>
          <w:sz w:val="22"/>
          <w:szCs w:val="22"/>
        </w:rPr>
        <w:t xml:space="preserve"> can be found </w:t>
      </w:r>
      <w:hyperlink r:id="rId28" w:history="1">
        <w:r w:rsidRPr="002F2146">
          <w:rPr>
            <w:rStyle w:val="Hyperlink"/>
            <w:rFonts w:ascii="Seravek" w:hAnsi="Seravek"/>
            <w:sz w:val="22"/>
            <w:szCs w:val="22"/>
          </w:rPr>
          <w:t>here</w:t>
        </w:r>
      </w:hyperlink>
      <w:r>
        <w:rPr>
          <w:rFonts w:ascii="Seravek" w:hAnsi="Seravek"/>
          <w:sz w:val="22"/>
          <w:szCs w:val="22"/>
        </w:rPr>
        <w:t>.</w:t>
      </w:r>
    </w:p>
    <w:p w14:paraId="1A247769" w14:textId="77777777" w:rsidR="00CE464E" w:rsidRDefault="00CE464E" w:rsidP="00CE464E">
      <w:pPr>
        <w:rPr>
          <w:rFonts w:ascii="Seravek" w:hAnsi="Seravek"/>
          <w:sz w:val="22"/>
          <w:szCs w:val="22"/>
        </w:rPr>
      </w:pPr>
    </w:p>
    <w:p w14:paraId="0405B4BD" w14:textId="77777777" w:rsidR="00CE464E" w:rsidRPr="00287C27" w:rsidRDefault="00CE464E" w:rsidP="00CE464E">
      <w:pPr>
        <w:jc w:val="center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###</w:t>
      </w:r>
    </w:p>
    <w:p w14:paraId="69F375F9" w14:textId="77777777" w:rsidR="00CE464E" w:rsidRDefault="00CE464E" w:rsidP="00CE464E">
      <w:r>
        <w:t xml:space="preserve"> </w:t>
      </w:r>
    </w:p>
    <w:p w14:paraId="3C01BDF4" w14:textId="77777777" w:rsidR="004B1D99" w:rsidRDefault="004B1D99"/>
    <w:sectPr w:rsidR="004B1D99" w:rsidSect="00CE464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E4B5E" w14:textId="77777777" w:rsidR="00B21FCC" w:rsidRDefault="00B21FCC">
      <w:r>
        <w:separator/>
      </w:r>
    </w:p>
  </w:endnote>
  <w:endnote w:type="continuationSeparator" w:id="0">
    <w:p w14:paraId="2F7B143E" w14:textId="77777777" w:rsidR="00B21FCC" w:rsidRDefault="00B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D833" w14:textId="77777777" w:rsidR="00B21FCC" w:rsidRDefault="00B21FCC" w:rsidP="00CE4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1EFF5B" w14:textId="77777777" w:rsidR="00B21FCC" w:rsidRDefault="00B21FCC" w:rsidP="00CE46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0590" w14:textId="77777777" w:rsidR="00B21FCC" w:rsidRDefault="00B21FCC" w:rsidP="00CE4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C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113C4" w14:textId="77777777" w:rsidR="00B21FCC" w:rsidRDefault="00B21FCC" w:rsidP="00CE46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26E11" w14:textId="77777777" w:rsidR="00B21FCC" w:rsidRDefault="00B21FCC">
      <w:r>
        <w:separator/>
      </w:r>
    </w:p>
  </w:footnote>
  <w:footnote w:type="continuationSeparator" w:id="0">
    <w:p w14:paraId="1E31C05E" w14:textId="77777777" w:rsidR="00B21FCC" w:rsidRDefault="00B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4E"/>
    <w:rsid w:val="00315C9E"/>
    <w:rsid w:val="00320B76"/>
    <w:rsid w:val="003572D3"/>
    <w:rsid w:val="0037306F"/>
    <w:rsid w:val="0041471B"/>
    <w:rsid w:val="004B1D99"/>
    <w:rsid w:val="00507214"/>
    <w:rsid w:val="00526B0E"/>
    <w:rsid w:val="00626A59"/>
    <w:rsid w:val="00740CA9"/>
    <w:rsid w:val="007448FB"/>
    <w:rsid w:val="008F3667"/>
    <w:rsid w:val="00B21FCC"/>
    <w:rsid w:val="00BD4590"/>
    <w:rsid w:val="00CE464E"/>
    <w:rsid w:val="00C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A7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4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6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4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4E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CE464E"/>
  </w:style>
  <w:style w:type="paragraph" w:styleId="NormalWeb">
    <w:name w:val="Normal (Web)"/>
    <w:basedOn w:val="Normal"/>
    <w:uiPriority w:val="99"/>
    <w:unhideWhenUsed/>
    <w:rsid w:val="00CE464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4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4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4E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4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6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4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4E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CE464E"/>
  </w:style>
  <w:style w:type="paragraph" w:styleId="NormalWeb">
    <w:name w:val="Normal (Web)"/>
    <w:basedOn w:val="Normal"/>
    <w:uiPriority w:val="99"/>
    <w:unhideWhenUsed/>
    <w:rsid w:val="00CE464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46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4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4E"/>
    <w:rPr>
      <w:rFonts w:ascii="Lucida Grande" w:eastAsia="Cambr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yperlink" Target="https://www.tickets.umn.edu/northrop/online/mapSelect.asp?BOset%3A%3AWSmap%3A%3Aseatmap%3A%3Aperformance_ids=28596E65-96A5-4728-B958-B17FE93F9D12" TargetMode="External"/><Relationship Id="rId21" Type="http://schemas.openxmlformats.org/officeDocument/2006/relationships/hyperlink" Target="http://www.northrop.umn.edu/tickets-events/discounts" TargetMode="External"/><Relationship Id="rId22" Type="http://schemas.openxmlformats.org/officeDocument/2006/relationships/hyperlink" Target="mailto:nropgrps@umn.edu" TargetMode="External"/><Relationship Id="rId23" Type="http://schemas.openxmlformats.org/officeDocument/2006/relationships/hyperlink" Target="http://www.northrop.umn.edu/events/film-screening-alvin-ailey-american-dance-theater-beyond-steps" TargetMode="External"/><Relationship Id="rId24" Type="http://schemas.openxmlformats.org/officeDocument/2006/relationships/hyperlink" Target="http://www.northrop.umn.edu/visit/our-spaces/best-buy-theater" TargetMode="External"/><Relationship Id="rId25" Type="http://schemas.openxmlformats.org/officeDocument/2006/relationships/hyperlink" Target="http://www.alvinailey.org/" TargetMode="External"/><Relationship Id="rId26" Type="http://schemas.openxmlformats.org/officeDocument/2006/relationships/hyperlink" Target="http://www.imdb.com/title/tt0819758/" TargetMode="External"/><Relationship Id="rId27" Type="http://schemas.openxmlformats.org/officeDocument/2006/relationships/hyperlink" Target="http://www.northrop.umn.edu/visit/our-spaces/best-buy-theater" TargetMode="External"/><Relationship Id="rId28" Type="http://schemas.openxmlformats.org/officeDocument/2006/relationships/hyperlink" Target="http://www.northrop.umn.edu/media/event-photos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northrop.umn.edu/events/alvin-ailey-american-dance-theater-3" TargetMode="External"/><Relationship Id="rId11" Type="http://schemas.openxmlformats.org/officeDocument/2006/relationships/hyperlink" Target="http://www.northrop.umn.edu/events/alvin-ailey-american-dance-theater-3" TargetMode="External"/><Relationship Id="rId12" Type="http://schemas.openxmlformats.org/officeDocument/2006/relationships/hyperlink" Target="http://www.northrop.umn.edu/visit/our-spaces/carlson-family-stage" TargetMode="External"/><Relationship Id="rId13" Type="http://schemas.openxmlformats.org/officeDocument/2006/relationships/hyperlink" Target="http://www.alvinailey.org/" TargetMode="External"/><Relationship Id="rId14" Type="http://schemas.openxmlformats.org/officeDocument/2006/relationships/hyperlink" Target="http://www.alvinailey.org/open-door" TargetMode="External"/><Relationship Id="rId15" Type="http://schemas.openxmlformats.org/officeDocument/2006/relationships/hyperlink" Target="http://www.alvinailey.org/about/company/alvin-ailey-american-dance-theater/repertory/cry" TargetMode="External"/><Relationship Id="rId16" Type="http://schemas.openxmlformats.org/officeDocument/2006/relationships/hyperlink" Target="http://www.ajc.com/" TargetMode="External"/><Relationship Id="rId17" Type="http://schemas.openxmlformats.org/officeDocument/2006/relationships/hyperlink" Target="http://www.alvinailey.org/exodus" TargetMode="External"/><Relationship Id="rId18" Type="http://schemas.openxmlformats.org/officeDocument/2006/relationships/hyperlink" Target="http://www.alvinailey.org/about/company/alvin-ailey-american-dance-theater/repertory/revelations?gclid=CJ2Ngbuvp8oCFVBlfgodjU0Pqw" TargetMode="External"/><Relationship Id="rId19" Type="http://schemas.openxmlformats.org/officeDocument/2006/relationships/hyperlink" Target="https://www.youtube.com/watch?v=YY-zX9aXja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895</Words>
  <Characters>5102</Characters>
  <Application>Microsoft Macintosh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</dc:creator>
  <cp:keywords/>
  <dc:description/>
  <cp:lastModifiedBy>Brian</cp:lastModifiedBy>
  <cp:revision>9</cp:revision>
  <dcterms:created xsi:type="dcterms:W3CDTF">2016-01-20T15:59:00Z</dcterms:created>
  <dcterms:modified xsi:type="dcterms:W3CDTF">2016-01-25T21:48:00Z</dcterms:modified>
</cp:coreProperties>
</file>